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6671" w14:textId="3256DB23" w:rsidR="004A3D70" w:rsidRPr="004A3D70" w:rsidRDefault="004A3D70" w:rsidP="004A3D70">
      <w:pPr>
        <w:jc w:val="center"/>
        <w:rPr>
          <w:b/>
          <w:bCs/>
          <w:sz w:val="28"/>
          <w:szCs w:val="28"/>
        </w:rPr>
      </w:pPr>
      <w:r w:rsidRPr="004A3D70">
        <w:rPr>
          <w:b/>
          <w:bCs/>
          <w:sz w:val="28"/>
          <w:szCs w:val="28"/>
        </w:rPr>
        <w:t>Prohlášení Zastupitelstva obce Petrov</w:t>
      </w:r>
      <w:r w:rsidR="00E84680">
        <w:rPr>
          <w:b/>
          <w:bCs/>
          <w:sz w:val="28"/>
          <w:szCs w:val="28"/>
        </w:rPr>
        <w:t xml:space="preserve"> k anonymnímu dopisu </w:t>
      </w:r>
    </w:p>
    <w:p w14:paraId="68E3B547" w14:textId="3D802356" w:rsidR="00D00580" w:rsidRDefault="00D00580">
      <w:r>
        <w:t>Vážení spoluobčané,</w:t>
      </w:r>
    </w:p>
    <w:p w14:paraId="02AE4BC0" w14:textId="7BE59295" w:rsidR="00D00580" w:rsidRDefault="00EF53F7">
      <w:r>
        <w:t>n</w:t>
      </w:r>
      <w:r w:rsidR="00D00580">
        <w:t>ěkteré z </w:t>
      </w:r>
      <w:r>
        <w:t>V</w:t>
      </w:r>
      <w:r w:rsidR="00D00580">
        <w:t>ás oslovila organizace „Zachraňte obec Petrov, zatím pracující v ilegalitě“.</w:t>
      </w:r>
    </w:p>
    <w:p w14:paraId="739CA7E3" w14:textId="77777777" w:rsidR="00D00580" w:rsidRDefault="00D00580">
      <w:r>
        <w:t>Ve svém dopise nás napadá z pochybné tvorby nového územního plánu naší obce.</w:t>
      </w:r>
    </w:p>
    <w:p w14:paraId="5BE1B6F0" w14:textId="7CD518B6" w:rsidR="00D00580" w:rsidRDefault="00D00580">
      <w:r>
        <w:t xml:space="preserve">Pořízení nového územního plánu je dáno zákonným nařízením a jeho vznik je velmi komplikovaný a zdlouhavý proces. </w:t>
      </w:r>
      <w:r w:rsidR="00445CC2">
        <w:t>Zadavatelem je Obec Petrov</w:t>
      </w:r>
      <w:r w:rsidR="00EF53F7">
        <w:t xml:space="preserve"> a pořizovatelem je </w:t>
      </w:r>
      <w:proofErr w:type="spellStart"/>
      <w:r w:rsidR="00EF53F7">
        <w:t>MěÚ</w:t>
      </w:r>
      <w:proofErr w:type="spellEnd"/>
      <w:r w:rsidR="00EF53F7">
        <w:t xml:space="preserve"> Hodonín, odbor rozvoje města. Z</w:t>
      </w:r>
      <w:r w:rsidR="003E342E">
        <w:t>astupitelstvo</w:t>
      </w:r>
      <w:r w:rsidR="00EF53F7">
        <w:t xml:space="preserve"> obce</w:t>
      </w:r>
      <w:r w:rsidR="00445CC2">
        <w:t xml:space="preserve"> pověří jednoho svého</w:t>
      </w:r>
      <w:r w:rsidR="00EF53F7">
        <w:t xml:space="preserve"> člena</w:t>
      </w:r>
      <w:r w:rsidR="00445CC2">
        <w:t xml:space="preserve"> jako odpovědnou osobu, nikoli autora. V tomto případě zastupitelstvo zvolilo Ing.</w:t>
      </w:r>
      <w:r w:rsidR="000729E0">
        <w:t xml:space="preserve"> Ladislava </w:t>
      </w:r>
      <w:proofErr w:type="spellStart"/>
      <w:r w:rsidR="00445CC2">
        <w:t>Krůtila</w:t>
      </w:r>
      <w:proofErr w:type="spellEnd"/>
      <w:r w:rsidR="00445CC2">
        <w:t>.</w:t>
      </w:r>
    </w:p>
    <w:p w14:paraId="7D33EF53" w14:textId="1ED66890" w:rsidR="00445CC2" w:rsidRDefault="00445CC2">
      <w:r>
        <w:t xml:space="preserve">Vlastní tvorbu musí provádět </w:t>
      </w:r>
      <w:r w:rsidR="00EF53F7">
        <w:t xml:space="preserve">odborná </w:t>
      </w:r>
      <w:r>
        <w:t>autorizovaná architektonická firma, která</w:t>
      </w:r>
      <w:r w:rsidR="00EF53F7">
        <w:t xml:space="preserve"> vzešla z výběrového řízení a </w:t>
      </w:r>
      <w:r>
        <w:t>je obeznámen</w:t>
      </w:r>
      <w:r w:rsidR="00EF53F7">
        <w:t xml:space="preserve">a </w:t>
      </w:r>
      <w:r>
        <w:t>s pravidly, kter</w:t>
      </w:r>
      <w:r w:rsidR="00B05EE3">
        <w:t>é</w:t>
      </w:r>
      <w:r>
        <w:t xml:space="preserve"> tuto činnost prová</w:t>
      </w:r>
      <w:r w:rsidR="00B05EE3">
        <w:t>ze</w:t>
      </w:r>
      <w:r>
        <w:t>jí. V našem případě jde o firmu</w:t>
      </w:r>
      <w:r w:rsidR="00EF53F7">
        <w:t xml:space="preserve"> Urbanistické středisko Brno, s.r.o,</w:t>
      </w:r>
      <w:r>
        <w:t xml:space="preserve"> se kterou máme uzavřen smluvní vztah. K jejich návrhům jsme </w:t>
      </w:r>
      <w:r w:rsidR="00EF53F7">
        <w:t>předložili</w:t>
      </w:r>
      <w:r>
        <w:t xml:space="preserve"> svoje podněty a podněty řady z </w:t>
      </w:r>
      <w:r w:rsidR="00EF53F7">
        <w:t>V</w:t>
      </w:r>
      <w:r>
        <w:t xml:space="preserve">ás, kteří se do této činnosti </w:t>
      </w:r>
      <w:r w:rsidR="00B05EE3">
        <w:t xml:space="preserve">již aktivně </w:t>
      </w:r>
      <w:r>
        <w:t xml:space="preserve">zapojili. </w:t>
      </w:r>
    </w:p>
    <w:p w14:paraId="4C7130B2" w14:textId="62F59C24" w:rsidR="008D4951" w:rsidRDefault="00445CC2">
      <w:r>
        <w:t>P</w:t>
      </w:r>
      <w:r w:rsidR="00D00580">
        <w:t>okud sledujete zápisy ze zastupitelstva obce a úřední desku</w:t>
      </w:r>
      <w:r>
        <w:t>, byli jste vyzváni k nahlédnutí a seznámení se s tímto zásadním dokumentem. Nevzniká nijak tajně a každý má možnost se do tohoto procesu zapojit.</w:t>
      </w:r>
      <w:r w:rsidR="000729E0">
        <w:t xml:space="preserve"> Před konečným schválením proběhne samozřejmě veřejné projednání tohoto dokumentu s možností </w:t>
      </w:r>
      <w:r w:rsidR="00C110AA">
        <w:t xml:space="preserve">zapojení </w:t>
      </w:r>
      <w:r w:rsidR="000729E0">
        <w:t>Vašich připomínek.</w:t>
      </w:r>
    </w:p>
    <w:p w14:paraId="2D660C15" w14:textId="77777777" w:rsidR="0093197B" w:rsidRDefault="00445CC2">
      <w:r>
        <w:t>Pojďme ale k tomu, co zajímá uvedenou organizaci</w:t>
      </w:r>
      <w:r w:rsidR="003E342E">
        <w:t>.</w:t>
      </w:r>
    </w:p>
    <w:p w14:paraId="3EEA5F4A" w14:textId="776FA9AC" w:rsidR="0093197B" w:rsidRDefault="003E342E">
      <w:r>
        <w:t>V</w:t>
      </w:r>
      <w:r w:rsidR="0093197B">
        <w:t>e stávajícím platném územním plánu je lokalita SBORY vedena jako možná k zástavbě rodinnými domy</w:t>
      </w:r>
      <w:r w:rsidR="00C110AA">
        <w:t xml:space="preserve"> (BYDLENÍ) </w:t>
      </w:r>
      <w:r w:rsidR="0093197B">
        <w:t>s tím že</w:t>
      </w:r>
      <w:r w:rsidR="00C110AA">
        <w:t>,</w:t>
      </w:r>
      <w:r w:rsidR="0093197B">
        <w:t xml:space="preserve"> není nikde </w:t>
      </w:r>
      <w:r w:rsidR="00C110AA">
        <w:t>určeno,</w:t>
      </w:r>
      <w:r w:rsidR="0093197B">
        <w:t xml:space="preserve"> kdy se tady bude moci stavět a </w:t>
      </w:r>
      <w:r w:rsidR="00C110AA">
        <w:t>za jakých podmínek</w:t>
      </w:r>
      <w:r w:rsidR="0093197B">
        <w:t>.</w:t>
      </w:r>
      <w:r w:rsidR="00C110AA">
        <w:t xml:space="preserve"> </w:t>
      </w:r>
      <w:r w:rsidR="0093197B">
        <w:t xml:space="preserve">Ze všech dalších míst určených k zástavbě jde o ten nejvíce komplikovaný prostor, který nemá </w:t>
      </w:r>
      <w:r>
        <w:t xml:space="preserve">odpovídající </w:t>
      </w:r>
      <w:r w:rsidR="0093197B">
        <w:t xml:space="preserve">napojení na zastavěnou část obce, </w:t>
      </w:r>
      <w:r w:rsidR="008B4979">
        <w:t xml:space="preserve">zatím </w:t>
      </w:r>
      <w:r w:rsidR="0093197B">
        <w:t xml:space="preserve">není kudy sem dovést </w:t>
      </w:r>
      <w:r w:rsidR="00C110AA">
        <w:t xml:space="preserve">inženýrské </w:t>
      </w:r>
      <w:r w:rsidR="0093197B">
        <w:t>sítě</w:t>
      </w:r>
      <w:r w:rsidR="00C110AA">
        <w:t>.</w:t>
      </w:r>
      <w:r w:rsidR="0093197B">
        <w:t xml:space="preserve"> Rovněž vysoká hladina spodní vody je velkou stavební komplikací.</w:t>
      </w:r>
    </w:p>
    <w:p w14:paraId="405675AC" w14:textId="3984257A" w:rsidR="0093197B" w:rsidRDefault="0093197B">
      <w:r>
        <w:t xml:space="preserve">Proto jsme v novém územním plánu navrhli řadu nových míst po celé obci, </w:t>
      </w:r>
      <w:r w:rsidR="000729E0">
        <w:t>kde po jeho schválení bude podstatně jednodušší vybudovat inženýrské sítě a připravit tyto lokality ke stavbě.</w:t>
      </w:r>
      <w:r>
        <w:t xml:space="preserve"> </w:t>
      </w:r>
      <w:r w:rsidR="000729E0">
        <w:t xml:space="preserve">Všechny tyto pozemky jsou ve vlastnictví soukromých majitelů. </w:t>
      </w:r>
      <w:r>
        <w:t>Žádné z těchto nových míst nemá takové stavební ko</w:t>
      </w:r>
      <w:r w:rsidR="00E570F8">
        <w:t>m</w:t>
      </w:r>
      <w:r>
        <w:t>plikace jako SBORY</w:t>
      </w:r>
      <w:r w:rsidR="00E570F8">
        <w:t>.</w:t>
      </w:r>
    </w:p>
    <w:p w14:paraId="4FED0E84" w14:textId="7BC03E49" w:rsidR="008B4979" w:rsidRDefault="00E570F8">
      <w:r>
        <w:t>Protože jedno z pravidel tvorby tohoto dokumentu je, že plocha k zástavbě musí být v nějakém poměru k ostatním parametrům</w:t>
      </w:r>
      <w:r w:rsidR="008B4979">
        <w:t xml:space="preserve"> územního plánu</w:t>
      </w:r>
      <w:r>
        <w:t>, které jsme tvorbou nových míst překročili</w:t>
      </w:r>
      <w:r w:rsidR="004C7D13">
        <w:t xml:space="preserve">, </w:t>
      </w:r>
      <w:r w:rsidR="003E342E">
        <w:t>museli jsme tak rozsah stavebních ploch upravit.</w:t>
      </w:r>
    </w:p>
    <w:p w14:paraId="6B426E51" w14:textId="77777777" w:rsidR="00B4480E" w:rsidRDefault="008B4979">
      <w:r>
        <w:t>P</w:t>
      </w:r>
      <w:r w:rsidR="00E570F8">
        <w:t>roto jsme navrhli část SBORY převést do rezervy na zástavbu</w:t>
      </w:r>
      <w:r w:rsidR="003E342E">
        <w:t>,</w:t>
      </w:r>
      <w:r>
        <w:t xml:space="preserve"> a tak jsme</w:t>
      </w:r>
      <w:r w:rsidR="00E570F8">
        <w:t xml:space="preserve"> </w:t>
      </w:r>
      <w:r>
        <w:t>v</w:t>
      </w:r>
      <w:r w:rsidR="00E570F8">
        <w:t xml:space="preserve">zhledem ke komplikovanosti a finanční náročnosti budování inženýrských sítí tuto část </w:t>
      </w:r>
      <w:r w:rsidR="003E342E">
        <w:t xml:space="preserve">nevyřadili z aktuální možnosti zástavby, ale možnou realizaci </w:t>
      </w:r>
      <w:r w:rsidR="00E570F8">
        <w:t xml:space="preserve">odsunuli do budoucích let a soustředili jsme se na ostatní </w:t>
      </w:r>
      <w:r w:rsidR="000729E0">
        <w:t xml:space="preserve">jednodušší </w:t>
      </w:r>
      <w:r w:rsidR="00E570F8">
        <w:t>lokality.</w:t>
      </w:r>
      <w:r w:rsidR="00B4480E">
        <w:t xml:space="preserve"> </w:t>
      </w:r>
    </w:p>
    <w:p w14:paraId="05812B7D" w14:textId="4D726993" w:rsidR="00B05EE3" w:rsidRDefault="00B4480E">
      <w:r>
        <w:t>Ve zmiňovaném dopise se hovoří o cca 1000,- Kč za 1 m2. S</w:t>
      </w:r>
      <w:r w:rsidR="00B05EE3">
        <w:t xml:space="preserve">tavební pozemek </w:t>
      </w:r>
      <w:r w:rsidR="008B4979">
        <w:t>může</w:t>
      </w:r>
      <w:r w:rsidR="00B05EE3">
        <w:t xml:space="preserve"> dnes v Petrově tuto </w:t>
      </w:r>
      <w:r w:rsidR="000729E0">
        <w:t xml:space="preserve">a vyšší </w:t>
      </w:r>
      <w:r w:rsidR="00B05EE3">
        <w:t>hodnotu</w:t>
      </w:r>
      <w:r w:rsidR="008B4979">
        <w:t xml:space="preserve"> mít,</w:t>
      </w:r>
      <w:r w:rsidR="00B05EE3">
        <w:t xml:space="preserve"> pokud je kompletně zasíťovaný a vede k němu </w:t>
      </w:r>
      <w:r w:rsidR="00EC2227">
        <w:t xml:space="preserve">zpevněná </w:t>
      </w:r>
      <w:r w:rsidR="000729E0">
        <w:t>komunikace</w:t>
      </w:r>
      <w:r w:rsidR="00B05EE3">
        <w:t>. To není v žádném případě lokalita SBORY, vaše pozemky tam měly a pořád mají hodnotu orné půdy</w:t>
      </w:r>
      <w:r w:rsidR="00AC7149">
        <w:t>,</w:t>
      </w:r>
      <w:r w:rsidR="00B05EE3">
        <w:t xml:space="preserve"> navýšenou o možnost budoucí možné zástavby. </w:t>
      </w:r>
    </w:p>
    <w:p w14:paraId="162F06C6" w14:textId="77777777" w:rsidR="004C7D13" w:rsidRDefault="004C7D13"/>
    <w:p w14:paraId="17ABCC13" w14:textId="170DCDE0" w:rsidR="004C7D13" w:rsidRDefault="004C7D13" w:rsidP="004C7D13">
      <w:pPr>
        <w:ind w:left="5664" w:firstLine="708"/>
      </w:pPr>
      <w:r>
        <w:t>Zastupitelstvo obce Petrov</w:t>
      </w:r>
    </w:p>
    <w:p w14:paraId="625B111E" w14:textId="77777777" w:rsidR="004C7D13" w:rsidRDefault="004C7D13"/>
    <w:sectPr w:rsidR="004C7D13" w:rsidSect="004C7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9236" w14:textId="77777777" w:rsidR="008D41EC" w:rsidRDefault="008D41EC" w:rsidP="00E570F8">
      <w:pPr>
        <w:spacing w:after="0" w:line="240" w:lineRule="auto"/>
      </w:pPr>
      <w:r>
        <w:separator/>
      </w:r>
    </w:p>
  </w:endnote>
  <w:endnote w:type="continuationSeparator" w:id="0">
    <w:p w14:paraId="6E7647E1" w14:textId="77777777" w:rsidR="008D41EC" w:rsidRDefault="008D41EC" w:rsidP="00E5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227F" w14:textId="77777777" w:rsidR="008D41EC" w:rsidRDefault="008D41EC" w:rsidP="00E570F8">
      <w:pPr>
        <w:spacing w:after="0" w:line="240" w:lineRule="auto"/>
      </w:pPr>
      <w:r>
        <w:separator/>
      </w:r>
    </w:p>
  </w:footnote>
  <w:footnote w:type="continuationSeparator" w:id="0">
    <w:p w14:paraId="11ACFADC" w14:textId="77777777" w:rsidR="008D41EC" w:rsidRDefault="008D41EC" w:rsidP="00E57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80"/>
    <w:rsid w:val="000729E0"/>
    <w:rsid w:val="002E6362"/>
    <w:rsid w:val="00311C30"/>
    <w:rsid w:val="003E342E"/>
    <w:rsid w:val="00445CC2"/>
    <w:rsid w:val="004A3D70"/>
    <w:rsid w:val="004C7D13"/>
    <w:rsid w:val="00602168"/>
    <w:rsid w:val="00803A11"/>
    <w:rsid w:val="008B222B"/>
    <w:rsid w:val="008B4979"/>
    <w:rsid w:val="008D41EC"/>
    <w:rsid w:val="008D4951"/>
    <w:rsid w:val="0093197B"/>
    <w:rsid w:val="00AA14D4"/>
    <w:rsid w:val="00AC7149"/>
    <w:rsid w:val="00AE1743"/>
    <w:rsid w:val="00B05EE3"/>
    <w:rsid w:val="00B4480E"/>
    <w:rsid w:val="00C110AA"/>
    <w:rsid w:val="00C210A8"/>
    <w:rsid w:val="00D00580"/>
    <w:rsid w:val="00E570F8"/>
    <w:rsid w:val="00E84680"/>
    <w:rsid w:val="00EC2227"/>
    <w:rsid w:val="00EF4CCE"/>
    <w:rsid w:val="00EF53F7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BD60"/>
  <w15:chartTrackingRefBased/>
  <w15:docId w15:val="{BEE4287E-FC60-4142-9730-AED5DF6B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Krůtil Ladislav</dc:creator>
  <cp:keywords/>
  <dc:description/>
  <cp:lastModifiedBy>Starostka</cp:lastModifiedBy>
  <cp:revision>2</cp:revision>
  <dcterms:created xsi:type="dcterms:W3CDTF">2021-05-21T11:56:00Z</dcterms:created>
  <dcterms:modified xsi:type="dcterms:W3CDTF">2021-05-21T11:56:00Z</dcterms:modified>
</cp:coreProperties>
</file>