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F52DA6" w:rsidRDefault="007C1AC0" w:rsidP="00F52DA6">
      <w:r w:rsidRPr="007C1AC0">
        <w:t>-</w:t>
      </w:r>
      <w:r w:rsidR="00F52DA6">
        <w:t xml:space="preserve">Společnost </w:t>
      </w:r>
      <w:proofErr w:type="spellStart"/>
      <w:r w:rsidR="00F52DA6">
        <w:t>Candy</w:t>
      </w:r>
      <w:proofErr w:type="spellEnd"/>
      <w:r w:rsidR="00F52DA6">
        <w:t xml:space="preserve"> Plus v Rohatci přijme do svých řad všechny šikovné muže a ženy, kteří mají rádi stabilní zázemí, a nebojí se naučit něčemu novému. </w:t>
      </w:r>
    </w:p>
    <w:p w:rsidR="00F52DA6" w:rsidRDefault="00F52DA6" w:rsidP="00F52DA6">
      <w:r>
        <w:t>Nabízíme různé pracovní pozice.</w:t>
      </w:r>
    </w:p>
    <w:p w:rsidR="00F52DA6" w:rsidRDefault="00F52DA6" w:rsidP="00F52DA6">
      <w:r>
        <w:t xml:space="preserve">Pro bližší informace volejte na telefonní číslo: 518 398 765 nebo posílejte životopisy na email: </w:t>
      </w:r>
      <w:hyperlink r:id="rId5" w:history="1">
        <w:r>
          <w:rPr>
            <w:rStyle w:val="Hypertextovodkaz"/>
          </w:rPr>
          <w:t>personalni@candyplus.cz</w:t>
        </w:r>
      </w:hyperlink>
      <w:r>
        <w:t xml:space="preserve"> </w:t>
      </w:r>
    </w:p>
    <w:p w:rsidR="00F52DA6" w:rsidRDefault="00F52DA6" w:rsidP="00F52DA6"/>
    <w:p w:rsidR="0011696E" w:rsidRPr="0011696E" w:rsidRDefault="002960DF" w:rsidP="00F52DA6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</w:p>
    <w:p w:rsidR="002960DF" w:rsidRDefault="002960DF" w:rsidP="002960DF">
      <w:pPr>
        <w:rPr>
          <w:rFonts w:asciiTheme="minorHAnsi" w:hAnsiTheme="minorHAnsi"/>
        </w:rPr>
      </w:pPr>
      <w:r>
        <w:t xml:space="preserve">MUDr. Svoboda a MUDr. Karasová oznamují, že od 28. 8. 2017 </w:t>
      </w:r>
      <w:proofErr w:type="gramStart"/>
      <w:r>
        <w:t xml:space="preserve">do </w:t>
      </w:r>
      <w:r>
        <w:t>1</w:t>
      </w:r>
      <w:r>
        <w:t xml:space="preserve"> .9. 2017</w:t>
      </w:r>
      <w:proofErr w:type="gramEnd"/>
      <w:r>
        <w:t xml:space="preserve"> nebudou ordin</w:t>
      </w:r>
      <w:bookmarkStart w:id="0" w:name="_GoBack"/>
      <w:bookmarkEnd w:id="0"/>
      <w:r>
        <w:t>ovat. Zastupuje MUDr.</w:t>
      </w:r>
      <w:r>
        <w:t xml:space="preserve"> </w:t>
      </w:r>
      <w:r>
        <w:t>Trnečková.</w:t>
      </w:r>
    </w:p>
    <w:p w:rsidR="0011696E" w:rsidRPr="0011696E" w:rsidRDefault="0011696E" w:rsidP="0011696E">
      <w:pPr>
        <w:rPr>
          <w:rFonts w:asciiTheme="minorHAnsi" w:hAnsiTheme="minorHAnsi"/>
          <w:sz w:val="24"/>
          <w:szCs w:val="24"/>
        </w:rPr>
      </w:pPr>
    </w:p>
    <w:sectPr w:rsidR="0011696E" w:rsidRPr="0011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344B1"/>
    <w:rsid w:val="00541459"/>
    <w:rsid w:val="00560962"/>
    <w:rsid w:val="00591323"/>
    <w:rsid w:val="006B1B42"/>
    <w:rsid w:val="006B6C2E"/>
    <w:rsid w:val="0070410D"/>
    <w:rsid w:val="00766303"/>
    <w:rsid w:val="007C1AC0"/>
    <w:rsid w:val="00860AED"/>
    <w:rsid w:val="00860D69"/>
    <w:rsid w:val="008E76A6"/>
    <w:rsid w:val="009068BC"/>
    <w:rsid w:val="009214C9"/>
    <w:rsid w:val="00950D14"/>
    <w:rsid w:val="00984D80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ni@candy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52</cp:revision>
  <dcterms:created xsi:type="dcterms:W3CDTF">2017-02-27T11:13:00Z</dcterms:created>
  <dcterms:modified xsi:type="dcterms:W3CDTF">2017-08-21T14:22:00Z</dcterms:modified>
</cp:coreProperties>
</file>