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F3" w:rsidRDefault="00633DF3" w:rsidP="00633DF3">
      <w:r>
        <w:t>Organizace Českého zahrádkářského spolku v Petrově oznamuje, že výdej lahví na výstavy vína v Petrově a Sudoměřicích bude uskutečněn v pátek  a v sobotu, to je 15 a 16. dubna  od 18,00 do 20,00 hodin v obecním sklepě.</w:t>
      </w:r>
    </w:p>
    <w:p w:rsidR="00633DF3" w:rsidRDefault="00633DF3" w:rsidP="00633DF3">
      <w:r>
        <w:t>Dále žádáme, aby v pátek 15. dubna vinaři odevzdali vzorky na celostátní výstavu vín, která se koná v Břeclavi.</w:t>
      </w:r>
    </w:p>
    <w:p w:rsidR="00256E79" w:rsidRDefault="00256E79">
      <w:bookmarkStart w:id="0" w:name="_GoBack"/>
      <w:bookmarkEnd w:id="0"/>
    </w:p>
    <w:sectPr w:rsidR="0025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F3"/>
    <w:rsid w:val="00256E79"/>
    <w:rsid w:val="006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1BF67-B226-4BC5-8687-23ACD7AF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DF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2016-04-13T11:04:00Z</dcterms:created>
  <dcterms:modified xsi:type="dcterms:W3CDTF">2016-04-13T11:04:00Z</dcterms:modified>
</cp:coreProperties>
</file>